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4696" w14:textId="1DDACBDC" w:rsidR="00B22DDD" w:rsidRPr="002151E4" w:rsidRDefault="00B22DDD" w:rsidP="002151E4">
      <w:pPr>
        <w:spacing w:line="360" w:lineRule="auto"/>
        <w:jc w:val="center"/>
        <w:rPr>
          <w:rFonts w:ascii="Century Gothic" w:hAnsi="Century Gothic"/>
        </w:rPr>
      </w:pPr>
      <w:r w:rsidRPr="002151E4">
        <w:rPr>
          <w:rFonts w:ascii="Century Gothic" w:hAnsi="Century Gothic"/>
          <w:noProof/>
        </w:rPr>
        <w:drawing>
          <wp:inline distT="0" distB="0" distL="0" distR="0" wp14:anchorId="6DCB8538" wp14:editId="55E03AAA">
            <wp:extent cx="1801756" cy="1801756"/>
            <wp:effectExtent l="0" t="0" r="1905" b="1905"/>
            <wp:docPr id="2141189642" name="Picture 1" descr="A picture containing tree, logo, emblem, trade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189642" name="Picture 1" descr="A picture containing tree, logo, emblem, trademar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923" cy="183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AE4F0" w14:textId="4E721977" w:rsidR="00E13EDD" w:rsidRPr="002151E4" w:rsidRDefault="00A404C5" w:rsidP="002151E4">
      <w:pPr>
        <w:spacing w:line="360" w:lineRule="auto"/>
        <w:jc w:val="center"/>
        <w:rPr>
          <w:rFonts w:ascii="Century Gothic" w:hAnsi="Century Gothic"/>
        </w:rPr>
      </w:pPr>
      <w:r w:rsidRPr="002151E4">
        <w:rPr>
          <w:rFonts w:ascii="Century Gothic" w:hAnsi="Century Gothic"/>
        </w:rPr>
        <w:t>PRESS</w:t>
      </w:r>
      <w:r w:rsidR="00934F89" w:rsidRPr="002151E4">
        <w:rPr>
          <w:rFonts w:ascii="Century Gothic" w:hAnsi="Century Gothic"/>
        </w:rPr>
        <w:t xml:space="preserve"> </w:t>
      </w:r>
      <w:r w:rsidRPr="002151E4">
        <w:rPr>
          <w:rFonts w:ascii="Century Gothic" w:hAnsi="Century Gothic"/>
        </w:rPr>
        <w:t>RELEASE</w:t>
      </w:r>
    </w:p>
    <w:p w14:paraId="3B93FD38" w14:textId="241F9B70" w:rsidR="008F406C" w:rsidRPr="002151E4" w:rsidRDefault="00E13EDD" w:rsidP="002151E4">
      <w:pPr>
        <w:spacing w:line="360" w:lineRule="auto"/>
        <w:jc w:val="center"/>
        <w:rPr>
          <w:rFonts w:ascii="Century Gothic" w:hAnsi="Century Gothic"/>
        </w:rPr>
      </w:pPr>
      <w:r w:rsidRPr="002151E4">
        <w:rPr>
          <w:rFonts w:ascii="Century Gothic" w:hAnsi="Century Gothic"/>
        </w:rPr>
        <w:t>CITY OF VANCEBURG</w:t>
      </w:r>
    </w:p>
    <w:p w14:paraId="64CEF447" w14:textId="77777777" w:rsidR="00934F89" w:rsidRPr="002151E4" w:rsidRDefault="00A404C5" w:rsidP="002151E4">
      <w:pPr>
        <w:spacing w:line="360" w:lineRule="auto"/>
        <w:jc w:val="center"/>
        <w:rPr>
          <w:rFonts w:ascii="Century Gothic" w:hAnsi="Century Gothic"/>
        </w:rPr>
      </w:pPr>
      <w:r w:rsidRPr="002151E4">
        <w:rPr>
          <w:rFonts w:ascii="Century Gothic" w:hAnsi="Century Gothic"/>
        </w:rPr>
        <w:t>189 Second Street, Vanceburg, KY 41179</w:t>
      </w:r>
      <w:r w:rsidR="00E13EDD" w:rsidRPr="002151E4">
        <w:rPr>
          <w:rFonts w:ascii="Century Gothic" w:hAnsi="Century Gothic"/>
        </w:rPr>
        <w:t xml:space="preserve"> | 606-796-3044</w:t>
      </w:r>
      <w:r w:rsidR="00934F89" w:rsidRPr="002151E4">
        <w:rPr>
          <w:rFonts w:ascii="Century Gothic" w:hAnsi="Century Gothic"/>
        </w:rPr>
        <w:t xml:space="preserve"> </w:t>
      </w:r>
    </w:p>
    <w:p w14:paraId="1BBE5722" w14:textId="6E9853AD" w:rsidR="00A404C5" w:rsidRPr="002151E4" w:rsidRDefault="00934F89" w:rsidP="002151E4">
      <w:pPr>
        <w:spacing w:line="360" w:lineRule="auto"/>
        <w:jc w:val="center"/>
        <w:rPr>
          <w:rFonts w:ascii="Century Gothic" w:hAnsi="Century Gothic"/>
        </w:rPr>
      </w:pPr>
      <w:r w:rsidRPr="002151E4">
        <w:rPr>
          <w:rFonts w:ascii="Century Gothic" w:hAnsi="Century Gothic"/>
        </w:rPr>
        <w:t>Email: Marketing@cityofvanceburg.com</w:t>
      </w:r>
    </w:p>
    <w:p w14:paraId="73CBCDB0" w14:textId="071246A1" w:rsidR="00934F89" w:rsidRPr="002151E4" w:rsidRDefault="00934F89" w:rsidP="002151E4">
      <w:pPr>
        <w:spacing w:line="360" w:lineRule="auto"/>
        <w:rPr>
          <w:rFonts w:ascii="Century Gothic" w:hAnsi="Century Gothic"/>
        </w:rPr>
      </w:pPr>
    </w:p>
    <w:p w14:paraId="338EA98A" w14:textId="030AEF4C" w:rsidR="00A404C5" w:rsidRPr="002151E4" w:rsidRDefault="00A404C5" w:rsidP="002151E4">
      <w:pPr>
        <w:spacing w:line="360" w:lineRule="auto"/>
        <w:jc w:val="center"/>
        <w:rPr>
          <w:rFonts w:ascii="Century Gothic" w:hAnsi="Century Gothic"/>
        </w:rPr>
      </w:pPr>
    </w:p>
    <w:p w14:paraId="558AFA1E" w14:textId="0F0536FB" w:rsidR="00A404C5" w:rsidRPr="002151E4" w:rsidRDefault="007D57F4" w:rsidP="002151E4">
      <w:pPr>
        <w:spacing w:line="360" w:lineRule="auto"/>
        <w:rPr>
          <w:rFonts w:ascii="Century Gothic" w:hAnsi="Century Gothic"/>
          <w:vertAlign w:val="subscript"/>
        </w:rPr>
      </w:pPr>
      <w:r>
        <w:rPr>
          <w:rFonts w:ascii="Century Gothic" w:hAnsi="Century Gothic"/>
        </w:rPr>
        <w:t>October 29</w:t>
      </w:r>
    </w:p>
    <w:p w14:paraId="4D2FCBCC" w14:textId="131C4E55" w:rsidR="00A404C5" w:rsidRPr="002151E4" w:rsidRDefault="007D57F4" w:rsidP="002151E4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Community Accelerator</w:t>
      </w:r>
    </w:p>
    <w:p w14:paraId="5D6B3B24" w14:textId="5A78CBAD" w:rsidR="003058FA" w:rsidRDefault="003058FA" w:rsidP="002151E4">
      <w:pPr>
        <w:spacing w:line="360" w:lineRule="auto"/>
        <w:rPr>
          <w:rFonts w:ascii="Century Gothic" w:hAnsi="Century Gothic"/>
        </w:rPr>
      </w:pPr>
      <w:r w:rsidRPr="002151E4">
        <w:rPr>
          <w:rFonts w:ascii="Century Gothic" w:hAnsi="Century Gothic"/>
        </w:rPr>
        <w:t>From: Brenda S. Bear, City of Vanceburg</w:t>
      </w:r>
    </w:p>
    <w:p w14:paraId="124B5DCE" w14:textId="77777777" w:rsidR="00F86A76" w:rsidRDefault="00F86A76" w:rsidP="002151E4">
      <w:pPr>
        <w:spacing w:line="360" w:lineRule="auto"/>
        <w:rPr>
          <w:rFonts w:ascii="Century Gothic" w:hAnsi="Century Gothic"/>
        </w:rPr>
      </w:pPr>
    </w:p>
    <w:p w14:paraId="57706695" w14:textId="70967853" w:rsidR="00F86A76" w:rsidRDefault="00F86A76" w:rsidP="002151E4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57930BF3" wp14:editId="59AD90DF">
            <wp:extent cx="6858000" cy="2653665"/>
            <wp:effectExtent l="0" t="0" r="0" b="635"/>
            <wp:docPr id="131939003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390038" name="Picture 1" descr="A screenshot of a pho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31FD2" w14:textId="77777777" w:rsidR="007D57F4" w:rsidRPr="007D57F4" w:rsidRDefault="007D57F4" w:rsidP="007D57F4">
      <w:pPr>
        <w:spacing w:line="276" w:lineRule="auto"/>
        <w:rPr>
          <w:rFonts w:ascii="Century Gothic" w:hAnsi="Century Gothic"/>
        </w:rPr>
      </w:pPr>
    </w:p>
    <w:p w14:paraId="1001A0C6" w14:textId="36767E51" w:rsidR="007D57F4" w:rsidRDefault="007D57F4" w:rsidP="007D57F4">
      <w:pPr>
        <w:pStyle w:val="BodyText"/>
        <w:spacing w:before="57" w:line="360" w:lineRule="auto"/>
        <w:ind w:left="111" w:right="153"/>
        <w:rPr>
          <w:rFonts w:ascii="Century Gothic" w:hAnsi="Century Gothic" w:cstheme="minorHAnsi"/>
        </w:rPr>
      </w:pPr>
      <w:r w:rsidRPr="007D57F4">
        <w:rPr>
          <w:rFonts w:ascii="Century Gothic" w:hAnsi="Century Gothic"/>
        </w:rPr>
        <w:t xml:space="preserve">The City of Vanceburg has been accepted to the What’s Next EKY Community Accelerator Program for 2024-2025. </w:t>
      </w:r>
      <w:r>
        <w:rPr>
          <w:rFonts w:ascii="Century Gothic" w:hAnsi="Century Gothic"/>
        </w:rPr>
        <w:t xml:space="preserve">The </w:t>
      </w:r>
      <w:r w:rsidRPr="007D57F4">
        <w:rPr>
          <w:rFonts w:ascii="Century Gothic" w:hAnsi="Century Gothic" w:cstheme="minorHAnsi"/>
        </w:rPr>
        <w:t xml:space="preserve">Community Accelerator program is designed to help under-resourced communities in the 54 Appalachian counties of Eastern Kentucky accelerate their local economy by organizing a diverse team to leverage local assets, creatively overcome challenges, and improve the quality of life for residents. The program is designed to be flexible and community-led, </w:t>
      </w:r>
      <w:r w:rsidRPr="007D57F4">
        <w:rPr>
          <w:rFonts w:ascii="Century Gothic" w:hAnsi="Century Gothic" w:cstheme="minorHAnsi"/>
        </w:rPr>
        <w:lastRenderedPageBreak/>
        <w:t>with What’s Next EKY?! offering resources and support along each community’s accelerator journey.</w:t>
      </w:r>
    </w:p>
    <w:p w14:paraId="0E734BD3" w14:textId="77777777" w:rsidR="00F86A76" w:rsidRDefault="00F86A76" w:rsidP="007D57F4">
      <w:pPr>
        <w:pStyle w:val="BodyText"/>
        <w:spacing w:before="57" w:line="360" w:lineRule="auto"/>
        <w:ind w:left="111" w:right="153"/>
        <w:rPr>
          <w:rFonts w:ascii="Century Gothic" w:hAnsi="Century Gothic" w:cstheme="minorHAnsi"/>
        </w:rPr>
      </w:pPr>
    </w:p>
    <w:p w14:paraId="32C91546" w14:textId="77777777" w:rsidR="00F86A76" w:rsidRDefault="00F86A76" w:rsidP="00F86A76">
      <w:pPr>
        <w:pStyle w:val="BodyText"/>
        <w:spacing w:before="57" w:line="360" w:lineRule="auto"/>
        <w:ind w:left="111" w:right="153"/>
        <w:rPr>
          <w:rFonts w:ascii="Century Gothic" w:hAnsi="Century Gothic" w:cstheme="minorHAnsi"/>
        </w:rPr>
      </w:pPr>
      <w:r w:rsidRPr="00F86A76">
        <w:rPr>
          <w:rFonts w:ascii="Century Gothic" w:hAnsi="Century Gothic" w:cstheme="minorHAnsi"/>
        </w:rPr>
        <w:t>Since the program was started in 2021, four communities have participated. Pikeville, Kentucky in 2021, Grayson, Kentucky began in 2022 while Jackson County and Letcher County, Kentucky, joined in 2023.</w:t>
      </w:r>
    </w:p>
    <w:p w14:paraId="68AA8310" w14:textId="77777777" w:rsidR="00F86A76" w:rsidRDefault="00F86A76" w:rsidP="00F86A76">
      <w:pPr>
        <w:pStyle w:val="BodyText"/>
        <w:spacing w:before="57" w:line="360" w:lineRule="auto"/>
        <w:ind w:left="111" w:right="153"/>
        <w:rPr>
          <w:rFonts w:ascii="Century Gothic" w:hAnsi="Century Gothic" w:cstheme="minorHAnsi"/>
        </w:rPr>
      </w:pPr>
    </w:p>
    <w:p w14:paraId="1454CACE" w14:textId="61B7CC47" w:rsidR="00B35AF2" w:rsidRPr="00F86A76" w:rsidRDefault="007D57F4" w:rsidP="00F86A76">
      <w:pPr>
        <w:pStyle w:val="BodyText"/>
        <w:spacing w:before="57" w:line="360" w:lineRule="auto"/>
        <w:ind w:left="111" w:right="153"/>
        <w:rPr>
          <w:rFonts w:ascii="Century Gothic" w:hAnsi="Century Gothic" w:cstheme="minorHAnsi"/>
        </w:rPr>
      </w:pPr>
      <w:r w:rsidRPr="007D57F4">
        <w:rPr>
          <w:rFonts w:ascii="Century Gothic" w:hAnsi="Century Gothic" w:cstheme="minorHAnsi"/>
        </w:rPr>
        <w:t>Mayor Blankenship is collaborating with County Judge Executive George Sparks and a dedicated group of community leaders. Their first meeting is scheduled for November 14 in Berea. We’re thrilled to have such a committed team on board to help ensure the success of this program, and we look forward to sharing updates and project developments as we progress.</w:t>
      </w:r>
    </w:p>
    <w:sectPr w:rsidR="00B35AF2" w:rsidRPr="00F86A76" w:rsidSect="001B2121">
      <w:headerReference w:type="default" r:id="rId9"/>
      <w:footerReference w:type="default" r:id="rId10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2401E" w14:textId="77777777" w:rsidR="00420B47" w:rsidRDefault="00420B47" w:rsidP="00F86A76">
      <w:r>
        <w:separator/>
      </w:r>
    </w:p>
  </w:endnote>
  <w:endnote w:type="continuationSeparator" w:id="0">
    <w:p w14:paraId="7CD57EA4" w14:textId="77777777" w:rsidR="00420B47" w:rsidRDefault="00420B47" w:rsidP="00F8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8F0A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A1B41E" wp14:editId="3787D4F1">
              <wp:simplePos x="0" y="0"/>
              <wp:positionH relativeFrom="page">
                <wp:posOffset>3826510</wp:posOffset>
              </wp:positionH>
              <wp:positionV relativeFrom="page">
                <wp:posOffset>9276080</wp:posOffset>
              </wp:positionV>
              <wp:extent cx="121920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510A0" w14:textId="77777777" w:rsidR="00000000" w:rsidRDefault="00000000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5B9BD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1B4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730.4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" filled="f" stroked="f">
              <v:textbox inset="0,0,0,0">
                <w:txbxContent>
                  <w:p w14:paraId="37F510A0" w14:textId="77777777" w:rsidR="00000000" w:rsidRDefault="00000000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5B9BD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E5A75" w14:textId="77777777" w:rsidR="00420B47" w:rsidRDefault="00420B47" w:rsidP="00F86A76">
      <w:r>
        <w:separator/>
      </w:r>
    </w:p>
  </w:footnote>
  <w:footnote w:type="continuationSeparator" w:id="0">
    <w:p w14:paraId="52D81C33" w14:textId="77777777" w:rsidR="00420B47" w:rsidRDefault="00420B47" w:rsidP="00F8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BDA93" w14:textId="41A49368" w:rsidR="00000000" w:rsidRDefault="00000000" w:rsidP="00EE68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0ADC"/>
    <w:multiLevelType w:val="hybridMultilevel"/>
    <w:tmpl w:val="BAE0CF3A"/>
    <w:lvl w:ilvl="0" w:tplc="5D90E1B0">
      <w:start w:val="1"/>
      <w:numFmt w:val="decimal"/>
      <w:lvlText w:val="%1."/>
      <w:lvlJc w:val="left"/>
      <w:pPr>
        <w:ind w:left="831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2E053D6">
      <w:start w:val="1"/>
      <w:numFmt w:val="lowerLetter"/>
      <w:lvlText w:val="%2."/>
      <w:lvlJc w:val="left"/>
      <w:pPr>
        <w:ind w:left="1551" w:hanging="360"/>
        <w:jc w:val="left"/>
      </w:pPr>
      <w:rPr>
        <w:rFonts w:hint="default"/>
        <w:spacing w:val="-1"/>
        <w:w w:val="100"/>
      </w:rPr>
    </w:lvl>
    <w:lvl w:ilvl="2" w:tplc="A16418A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DC4C1348"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0C581024">
      <w:numFmt w:val="bullet"/>
      <w:lvlText w:val="•"/>
      <w:lvlJc w:val="left"/>
      <w:pPr>
        <w:ind w:left="4646" w:hanging="360"/>
      </w:pPr>
      <w:rPr>
        <w:rFonts w:hint="default"/>
      </w:rPr>
    </w:lvl>
    <w:lvl w:ilvl="5" w:tplc="BC40695A">
      <w:numFmt w:val="bullet"/>
      <w:lvlText w:val="•"/>
      <w:lvlJc w:val="left"/>
      <w:pPr>
        <w:ind w:left="5675" w:hanging="360"/>
      </w:pPr>
      <w:rPr>
        <w:rFonts w:hint="default"/>
      </w:rPr>
    </w:lvl>
    <w:lvl w:ilvl="6" w:tplc="43F21338">
      <w:numFmt w:val="bullet"/>
      <w:lvlText w:val="•"/>
      <w:lvlJc w:val="left"/>
      <w:pPr>
        <w:ind w:left="6704" w:hanging="360"/>
      </w:pPr>
      <w:rPr>
        <w:rFonts w:hint="default"/>
      </w:rPr>
    </w:lvl>
    <w:lvl w:ilvl="7" w:tplc="8E84D5FC">
      <w:numFmt w:val="bullet"/>
      <w:lvlText w:val="•"/>
      <w:lvlJc w:val="left"/>
      <w:pPr>
        <w:ind w:left="7733" w:hanging="360"/>
      </w:pPr>
      <w:rPr>
        <w:rFonts w:hint="default"/>
      </w:rPr>
    </w:lvl>
    <w:lvl w:ilvl="8" w:tplc="BD92139C">
      <w:numFmt w:val="bullet"/>
      <w:lvlText w:val="•"/>
      <w:lvlJc w:val="left"/>
      <w:pPr>
        <w:ind w:left="8762" w:hanging="360"/>
      </w:pPr>
      <w:rPr>
        <w:rFonts w:hint="default"/>
      </w:rPr>
    </w:lvl>
  </w:abstractNum>
  <w:abstractNum w:abstractNumId="1" w15:restartNumberingAfterBreak="0">
    <w:nsid w:val="306832F5"/>
    <w:multiLevelType w:val="hybridMultilevel"/>
    <w:tmpl w:val="4926C6C6"/>
    <w:lvl w:ilvl="0" w:tplc="408EF3F4">
      <w:start w:val="1"/>
      <w:numFmt w:val="bullet"/>
      <w:lvlText w:val="•"/>
      <w:lvlJc w:val="left"/>
      <w:pPr>
        <w:ind w:left="3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E229F0C">
      <w:start w:val="1"/>
      <w:numFmt w:val="bullet"/>
      <w:lvlText w:val="o"/>
      <w:lvlJc w:val="left"/>
      <w:pPr>
        <w:ind w:left="10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888F4A">
      <w:start w:val="1"/>
      <w:numFmt w:val="bullet"/>
      <w:lvlText w:val="▪"/>
      <w:lvlJc w:val="left"/>
      <w:pPr>
        <w:ind w:left="18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4249F8C">
      <w:start w:val="1"/>
      <w:numFmt w:val="bullet"/>
      <w:lvlText w:val="•"/>
      <w:lvlJc w:val="left"/>
      <w:pPr>
        <w:ind w:left="25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EE74EC">
      <w:start w:val="1"/>
      <w:numFmt w:val="bullet"/>
      <w:lvlText w:val="o"/>
      <w:lvlJc w:val="left"/>
      <w:pPr>
        <w:ind w:left="32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662EC70">
      <w:start w:val="1"/>
      <w:numFmt w:val="bullet"/>
      <w:lvlText w:val="▪"/>
      <w:lvlJc w:val="left"/>
      <w:pPr>
        <w:ind w:left="39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1109C60">
      <w:start w:val="1"/>
      <w:numFmt w:val="bullet"/>
      <w:lvlText w:val="•"/>
      <w:lvlJc w:val="left"/>
      <w:pPr>
        <w:ind w:left="46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7C0E12">
      <w:start w:val="1"/>
      <w:numFmt w:val="bullet"/>
      <w:lvlText w:val="o"/>
      <w:lvlJc w:val="left"/>
      <w:pPr>
        <w:ind w:left="54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25EE0E8">
      <w:start w:val="1"/>
      <w:numFmt w:val="bullet"/>
      <w:lvlText w:val="▪"/>
      <w:lvlJc w:val="left"/>
      <w:pPr>
        <w:ind w:left="61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83130086">
    <w:abstractNumId w:val="1"/>
  </w:num>
  <w:num w:numId="2" w16cid:durableId="71601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6C"/>
    <w:rsid w:val="000000FB"/>
    <w:rsid w:val="0001090B"/>
    <w:rsid w:val="00040FC0"/>
    <w:rsid w:val="00056D0E"/>
    <w:rsid w:val="000571BA"/>
    <w:rsid w:val="000571DB"/>
    <w:rsid w:val="00063E67"/>
    <w:rsid w:val="000A1DF6"/>
    <w:rsid w:val="000B0445"/>
    <w:rsid w:val="000B398B"/>
    <w:rsid w:val="000C0253"/>
    <w:rsid w:val="000E474B"/>
    <w:rsid w:val="00114BDE"/>
    <w:rsid w:val="00122AE5"/>
    <w:rsid w:val="00125F6C"/>
    <w:rsid w:val="00137704"/>
    <w:rsid w:val="001403BF"/>
    <w:rsid w:val="001413C5"/>
    <w:rsid w:val="001505E5"/>
    <w:rsid w:val="00164685"/>
    <w:rsid w:val="00165E4D"/>
    <w:rsid w:val="001737DB"/>
    <w:rsid w:val="001872F0"/>
    <w:rsid w:val="00191B53"/>
    <w:rsid w:val="001A0571"/>
    <w:rsid w:val="001B0F05"/>
    <w:rsid w:val="001B2121"/>
    <w:rsid w:val="001F0AAE"/>
    <w:rsid w:val="002151E4"/>
    <w:rsid w:val="00244519"/>
    <w:rsid w:val="002A5A77"/>
    <w:rsid w:val="002B394B"/>
    <w:rsid w:val="002C230F"/>
    <w:rsid w:val="002D2FFC"/>
    <w:rsid w:val="003058FA"/>
    <w:rsid w:val="00315E39"/>
    <w:rsid w:val="0032386F"/>
    <w:rsid w:val="00324E34"/>
    <w:rsid w:val="00341625"/>
    <w:rsid w:val="00352E44"/>
    <w:rsid w:val="00356BE5"/>
    <w:rsid w:val="003576F8"/>
    <w:rsid w:val="003702F7"/>
    <w:rsid w:val="00384404"/>
    <w:rsid w:val="00386F9E"/>
    <w:rsid w:val="00387222"/>
    <w:rsid w:val="003C3EC9"/>
    <w:rsid w:val="003D446F"/>
    <w:rsid w:val="003E295C"/>
    <w:rsid w:val="003E4E23"/>
    <w:rsid w:val="003F5D47"/>
    <w:rsid w:val="00413B88"/>
    <w:rsid w:val="00420B47"/>
    <w:rsid w:val="0042779A"/>
    <w:rsid w:val="0046616B"/>
    <w:rsid w:val="004A1022"/>
    <w:rsid w:val="004F0574"/>
    <w:rsid w:val="004F2663"/>
    <w:rsid w:val="004F762D"/>
    <w:rsid w:val="00512768"/>
    <w:rsid w:val="005455C9"/>
    <w:rsid w:val="00545DA8"/>
    <w:rsid w:val="005502A6"/>
    <w:rsid w:val="005551AE"/>
    <w:rsid w:val="00556158"/>
    <w:rsid w:val="00566298"/>
    <w:rsid w:val="00584E77"/>
    <w:rsid w:val="00585786"/>
    <w:rsid w:val="00605292"/>
    <w:rsid w:val="006054FF"/>
    <w:rsid w:val="006225AE"/>
    <w:rsid w:val="00623BBD"/>
    <w:rsid w:val="00633F48"/>
    <w:rsid w:val="006443B7"/>
    <w:rsid w:val="0065793A"/>
    <w:rsid w:val="00661A1F"/>
    <w:rsid w:val="00662FFE"/>
    <w:rsid w:val="00665E2A"/>
    <w:rsid w:val="00670AA5"/>
    <w:rsid w:val="006E3757"/>
    <w:rsid w:val="007130B3"/>
    <w:rsid w:val="007136E6"/>
    <w:rsid w:val="0071717D"/>
    <w:rsid w:val="00740834"/>
    <w:rsid w:val="00765514"/>
    <w:rsid w:val="00774A4D"/>
    <w:rsid w:val="0078340C"/>
    <w:rsid w:val="007D57F4"/>
    <w:rsid w:val="007E62DB"/>
    <w:rsid w:val="00805671"/>
    <w:rsid w:val="008174BD"/>
    <w:rsid w:val="00817C4C"/>
    <w:rsid w:val="0082314E"/>
    <w:rsid w:val="00854A89"/>
    <w:rsid w:val="008559CE"/>
    <w:rsid w:val="008775F0"/>
    <w:rsid w:val="008A01D9"/>
    <w:rsid w:val="008F406C"/>
    <w:rsid w:val="008F4297"/>
    <w:rsid w:val="00917B51"/>
    <w:rsid w:val="00934F89"/>
    <w:rsid w:val="00937529"/>
    <w:rsid w:val="009718B3"/>
    <w:rsid w:val="009A0531"/>
    <w:rsid w:val="009A5F86"/>
    <w:rsid w:val="009B1C43"/>
    <w:rsid w:val="009C0D6C"/>
    <w:rsid w:val="009D4C39"/>
    <w:rsid w:val="009E4B59"/>
    <w:rsid w:val="009E4F0C"/>
    <w:rsid w:val="00A14D1B"/>
    <w:rsid w:val="00A26911"/>
    <w:rsid w:val="00A404C5"/>
    <w:rsid w:val="00A67288"/>
    <w:rsid w:val="00A71D1F"/>
    <w:rsid w:val="00A7790D"/>
    <w:rsid w:val="00A817E6"/>
    <w:rsid w:val="00AC3E66"/>
    <w:rsid w:val="00AC6DCE"/>
    <w:rsid w:val="00AF28B2"/>
    <w:rsid w:val="00B072D6"/>
    <w:rsid w:val="00B22DDD"/>
    <w:rsid w:val="00B35AF2"/>
    <w:rsid w:val="00B529E1"/>
    <w:rsid w:val="00B601FD"/>
    <w:rsid w:val="00BB20BD"/>
    <w:rsid w:val="00BB2B42"/>
    <w:rsid w:val="00BE4363"/>
    <w:rsid w:val="00C138EC"/>
    <w:rsid w:val="00C14409"/>
    <w:rsid w:val="00C14841"/>
    <w:rsid w:val="00C5318A"/>
    <w:rsid w:val="00C67213"/>
    <w:rsid w:val="00C70DCB"/>
    <w:rsid w:val="00C8321C"/>
    <w:rsid w:val="00CC7B87"/>
    <w:rsid w:val="00CD1D74"/>
    <w:rsid w:val="00CD34B3"/>
    <w:rsid w:val="00CD45E3"/>
    <w:rsid w:val="00CE2E3D"/>
    <w:rsid w:val="00CE2E7D"/>
    <w:rsid w:val="00D12E44"/>
    <w:rsid w:val="00D34486"/>
    <w:rsid w:val="00D368D4"/>
    <w:rsid w:val="00D67994"/>
    <w:rsid w:val="00D73EC5"/>
    <w:rsid w:val="00DA3521"/>
    <w:rsid w:val="00E1363C"/>
    <w:rsid w:val="00E13EDD"/>
    <w:rsid w:val="00E163B2"/>
    <w:rsid w:val="00E7101F"/>
    <w:rsid w:val="00E84203"/>
    <w:rsid w:val="00E9205A"/>
    <w:rsid w:val="00EA71B8"/>
    <w:rsid w:val="00EB1743"/>
    <w:rsid w:val="00EC26F0"/>
    <w:rsid w:val="00EC3BBE"/>
    <w:rsid w:val="00ED0810"/>
    <w:rsid w:val="00EF731F"/>
    <w:rsid w:val="00F467F8"/>
    <w:rsid w:val="00F55FD9"/>
    <w:rsid w:val="00F76DC1"/>
    <w:rsid w:val="00F771FD"/>
    <w:rsid w:val="00F86A76"/>
    <w:rsid w:val="00FA060B"/>
    <w:rsid w:val="00FA6255"/>
    <w:rsid w:val="00FB34F0"/>
    <w:rsid w:val="00FC60A5"/>
    <w:rsid w:val="00FD37C9"/>
    <w:rsid w:val="00FD6975"/>
    <w:rsid w:val="00FF181F"/>
    <w:rsid w:val="00FF3826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1A432"/>
  <w15:chartTrackingRefBased/>
  <w15:docId w15:val="{628C9E15-6EB8-CA47-A5E4-0C8FBA0C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57F4"/>
    <w:pPr>
      <w:widowControl w:val="0"/>
      <w:autoSpaceDE w:val="0"/>
      <w:autoSpaceDN w:val="0"/>
      <w:ind w:left="831" w:hanging="360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35A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3E295C"/>
    <w:rPr>
      <w:color w:val="0000FF"/>
      <w:u w:val="single"/>
    </w:rPr>
  </w:style>
  <w:style w:type="character" w:customStyle="1" w:styleId="wixui-rich-texttext">
    <w:name w:val="wixui-rich-text__text"/>
    <w:basedOn w:val="DefaultParagraphFont"/>
    <w:rsid w:val="0042779A"/>
  </w:style>
  <w:style w:type="character" w:customStyle="1" w:styleId="oypena">
    <w:name w:val="oypena"/>
    <w:basedOn w:val="DefaultParagraphFont"/>
    <w:rsid w:val="00937529"/>
  </w:style>
  <w:style w:type="paragraph" w:styleId="NormalWeb">
    <w:name w:val="Normal (Web)"/>
    <w:basedOn w:val="Normal"/>
    <w:uiPriority w:val="99"/>
    <w:unhideWhenUsed/>
    <w:rsid w:val="008174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DefaultParagraphFont"/>
    <w:rsid w:val="008174BD"/>
  </w:style>
  <w:style w:type="character" w:customStyle="1" w:styleId="apple-converted-space">
    <w:name w:val="apple-converted-space"/>
    <w:basedOn w:val="DefaultParagraphFont"/>
    <w:rsid w:val="008174BD"/>
  </w:style>
  <w:style w:type="character" w:customStyle="1" w:styleId="Heading1Char">
    <w:name w:val="Heading 1 Char"/>
    <w:basedOn w:val="DefaultParagraphFont"/>
    <w:link w:val="Heading1"/>
    <w:uiPriority w:val="9"/>
    <w:rsid w:val="007D57F4"/>
    <w:rPr>
      <w:rFonts w:ascii="Calibri" w:eastAsia="Calibri" w:hAnsi="Calibri" w:cs="Calibr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D57F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D57F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7D57F4"/>
    <w:pPr>
      <w:widowControl w:val="0"/>
      <w:autoSpaceDE w:val="0"/>
      <w:autoSpaceDN w:val="0"/>
      <w:ind w:left="1551" w:hanging="36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57F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D57F4"/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7D57F4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6A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Bear</dc:creator>
  <cp:keywords/>
  <dc:description/>
  <cp:lastModifiedBy>brenda printgals.com</cp:lastModifiedBy>
  <cp:revision>4</cp:revision>
  <dcterms:created xsi:type="dcterms:W3CDTF">2024-10-29T16:06:00Z</dcterms:created>
  <dcterms:modified xsi:type="dcterms:W3CDTF">2024-10-29T16:17:00Z</dcterms:modified>
</cp:coreProperties>
</file>